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995" w:rsidRDefault="00662995" w:rsidP="009779FA">
      <w:pPr>
        <w:jc w:val="center"/>
        <w:rPr>
          <w:rFonts w:ascii="Bookman Old Style" w:hAnsi="Bookman Old Style"/>
          <w:b/>
          <w:sz w:val="32"/>
          <w:szCs w:val="32"/>
          <w:lang w:val="uk-UA"/>
        </w:rPr>
      </w:pPr>
    </w:p>
    <w:p w:rsidR="009779FA" w:rsidRDefault="009779FA" w:rsidP="009779FA">
      <w:pPr>
        <w:jc w:val="center"/>
        <w:rPr>
          <w:rFonts w:ascii="Bookman Old Style" w:hAnsi="Bookman Old Style"/>
          <w:b/>
          <w:sz w:val="32"/>
          <w:szCs w:val="32"/>
          <w:lang w:val="uk-UA"/>
        </w:rPr>
      </w:pPr>
      <w:r w:rsidRPr="00662995">
        <w:rPr>
          <w:rFonts w:ascii="Bookman Old Style" w:hAnsi="Bookman Old Style"/>
          <w:b/>
          <w:sz w:val="32"/>
          <w:szCs w:val="32"/>
          <w:lang w:val="uk-UA"/>
        </w:rPr>
        <w:t>Шановні акціонери ПАТ «Донбасенерго»!</w:t>
      </w:r>
    </w:p>
    <w:p w:rsidR="00EA2D59" w:rsidRDefault="00EA2D59" w:rsidP="009779FA">
      <w:pPr>
        <w:jc w:val="center"/>
        <w:rPr>
          <w:rFonts w:ascii="Bookman Old Style" w:hAnsi="Bookman Old Style"/>
          <w:b/>
          <w:sz w:val="32"/>
          <w:szCs w:val="32"/>
          <w:lang w:val="uk-UA"/>
        </w:rPr>
      </w:pPr>
    </w:p>
    <w:p w:rsidR="00EA2D59" w:rsidRDefault="00EA2D59" w:rsidP="009779FA">
      <w:pPr>
        <w:jc w:val="center"/>
        <w:rPr>
          <w:rFonts w:ascii="Bookman Old Style" w:hAnsi="Bookman Old Style"/>
          <w:b/>
          <w:sz w:val="24"/>
          <w:szCs w:val="24"/>
          <w:lang w:val="uk-UA"/>
        </w:rPr>
      </w:pPr>
    </w:p>
    <w:p w:rsidR="009779FA" w:rsidRPr="00662995" w:rsidRDefault="009779FA" w:rsidP="009779FA">
      <w:pPr>
        <w:ind w:firstLine="708"/>
        <w:jc w:val="both"/>
        <w:rPr>
          <w:rFonts w:ascii="Bookman Old Style" w:hAnsi="Bookman Old Style"/>
          <w:sz w:val="28"/>
          <w:szCs w:val="28"/>
          <w:lang w:val="uk-UA"/>
        </w:rPr>
      </w:pPr>
      <w:r w:rsidRPr="00662995">
        <w:rPr>
          <w:rFonts w:ascii="Bookman Old Style" w:hAnsi="Bookman Old Style"/>
          <w:sz w:val="28"/>
          <w:szCs w:val="28"/>
          <w:lang w:val="uk-UA"/>
        </w:rPr>
        <w:t xml:space="preserve">Повідомляємо вам, що згідно вимог чинного законодавства України, Центральний депозитарій України </w:t>
      </w:r>
      <w:r w:rsidR="003466D7">
        <w:rPr>
          <w:rFonts w:ascii="Bookman Old Style" w:hAnsi="Bookman Old Style"/>
          <w:sz w:val="28"/>
          <w:szCs w:val="28"/>
          <w:lang w:val="en-US"/>
        </w:rPr>
        <w:t>21</w:t>
      </w:r>
      <w:r w:rsidRPr="00662995">
        <w:rPr>
          <w:rFonts w:ascii="Bookman Old Style" w:hAnsi="Bookman Old Style"/>
          <w:sz w:val="28"/>
          <w:szCs w:val="28"/>
          <w:lang w:val="uk-UA"/>
        </w:rPr>
        <w:t>.0</w:t>
      </w:r>
      <w:r w:rsidR="003126D0" w:rsidRPr="00662995">
        <w:rPr>
          <w:rFonts w:ascii="Bookman Old Style" w:hAnsi="Bookman Old Style"/>
          <w:sz w:val="28"/>
          <w:szCs w:val="28"/>
          <w:lang w:val="uk-UA"/>
        </w:rPr>
        <w:t>6</w:t>
      </w:r>
      <w:r w:rsidRPr="00662995">
        <w:rPr>
          <w:rFonts w:ascii="Bookman Old Style" w:hAnsi="Bookman Old Style"/>
          <w:sz w:val="28"/>
          <w:szCs w:val="28"/>
          <w:lang w:val="uk-UA"/>
        </w:rPr>
        <w:t>.201</w:t>
      </w:r>
      <w:r w:rsidRPr="00662995">
        <w:rPr>
          <w:rFonts w:ascii="Bookman Old Style" w:hAnsi="Bookman Old Style"/>
          <w:sz w:val="28"/>
          <w:szCs w:val="28"/>
          <w:lang w:val="en-US"/>
        </w:rPr>
        <w:t>9</w:t>
      </w:r>
      <w:r w:rsidRPr="00662995">
        <w:rPr>
          <w:rFonts w:ascii="Bookman Old Style" w:hAnsi="Bookman Old Style"/>
          <w:sz w:val="28"/>
          <w:szCs w:val="28"/>
          <w:lang w:val="uk-UA"/>
        </w:rPr>
        <w:t>р. на власному веб-сайті розмістив повідомлення емітента ПАТ «Донбасенерго» (код за ЄДРПОУ 23343582).</w:t>
      </w:r>
    </w:p>
    <w:p w:rsidR="009779FA" w:rsidRDefault="009779FA" w:rsidP="009779FA">
      <w:pPr>
        <w:jc w:val="center"/>
        <w:rPr>
          <w:rFonts w:ascii="Bookman Old Style" w:hAnsi="Bookman Old Style"/>
          <w:sz w:val="28"/>
          <w:szCs w:val="28"/>
          <w:lang w:val="uk-UA"/>
        </w:rPr>
      </w:pPr>
    </w:p>
    <w:p w:rsidR="00662995" w:rsidRPr="00662995" w:rsidRDefault="00662995" w:rsidP="009779FA">
      <w:pPr>
        <w:jc w:val="center"/>
        <w:rPr>
          <w:rFonts w:ascii="Bookman Old Style" w:hAnsi="Bookman Old Style"/>
          <w:sz w:val="28"/>
          <w:szCs w:val="28"/>
          <w:lang w:val="uk-UA"/>
        </w:rPr>
      </w:pPr>
    </w:p>
    <w:p w:rsidR="009779FA" w:rsidRDefault="009779FA" w:rsidP="009779FA">
      <w:pPr>
        <w:jc w:val="center"/>
        <w:rPr>
          <w:rFonts w:ascii="Bookman Old Style" w:hAnsi="Bookman Old Style"/>
          <w:sz w:val="28"/>
          <w:szCs w:val="28"/>
          <w:lang w:val="uk-UA"/>
        </w:rPr>
      </w:pPr>
      <w:r w:rsidRPr="00662995">
        <w:rPr>
          <w:rFonts w:ascii="Bookman Old Style" w:hAnsi="Bookman Old Style"/>
          <w:sz w:val="28"/>
          <w:szCs w:val="28"/>
          <w:lang w:val="uk-UA"/>
        </w:rPr>
        <w:t>Ви маєте можливість ознайомитись з текстом повідомлення за посиланням</w:t>
      </w:r>
      <w:r w:rsidRPr="00662995">
        <w:rPr>
          <w:rFonts w:ascii="Bookman Old Style" w:hAnsi="Bookman Old Style"/>
          <w:sz w:val="28"/>
          <w:szCs w:val="28"/>
          <w:lang w:val="en-US"/>
        </w:rPr>
        <w:t>:</w:t>
      </w:r>
    </w:p>
    <w:p w:rsidR="00662995" w:rsidRPr="00662995" w:rsidRDefault="00662995" w:rsidP="009779FA">
      <w:pPr>
        <w:jc w:val="center"/>
        <w:rPr>
          <w:sz w:val="28"/>
          <w:szCs w:val="28"/>
          <w:lang w:val="uk-UA"/>
        </w:rPr>
      </w:pPr>
    </w:p>
    <w:p w:rsidR="009779FA" w:rsidRDefault="003466D7" w:rsidP="009779FA">
      <w:pPr>
        <w:jc w:val="center"/>
        <w:rPr>
          <w:rFonts w:ascii="Times New Roman" w:hAnsi="Times New Roman"/>
          <w:sz w:val="28"/>
          <w:szCs w:val="28"/>
          <w:lang w:val="en-US"/>
        </w:rPr>
      </w:pPr>
      <w:hyperlink r:id="rId5" w:history="1">
        <w:r w:rsidRPr="00481998">
          <w:rPr>
            <w:rStyle w:val="a3"/>
            <w:rFonts w:ascii="Times New Roman" w:hAnsi="Times New Roman"/>
            <w:sz w:val="28"/>
            <w:szCs w:val="28"/>
            <w:lang w:val="uk-UA"/>
          </w:rPr>
          <w:t>https://csd.ua/images/stories/pdf/depsystem/2019/%D0%9F%D0%BE%D0%B2%D1%96%D0%B4%D0%BE%D0%BC%D0%BB%D0%B5%D0%BD%D0%BD%D1%8F%2021062019.pdf</w:t>
        </w:r>
      </w:hyperlink>
    </w:p>
    <w:p w:rsidR="003466D7" w:rsidRPr="003466D7" w:rsidRDefault="003466D7" w:rsidP="009779FA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662995" w:rsidRDefault="00662995" w:rsidP="009779FA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62995" w:rsidRDefault="00662995" w:rsidP="009779FA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62995" w:rsidRPr="00662995" w:rsidRDefault="00662995" w:rsidP="009779FA">
      <w:pPr>
        <w:jc w:val="center"/>
        <w:rPr>
          <w:rFonts w:ascii="Bookman Old Style" w:hAnsi="Bookman Old Style"/>
          <w:b/>
          <w:sz w:val="28"/>
          <w:szCs w:val="28"/>
          <w:lang w:val="en-US"/>
        </w:rPr>
      </w:pPr>
    </w:p>
    <w:p w:rsidR="009779FA" w:rsidRPr="00662995" w:rsidRDefault="009779FA" w:rsidP="009779FA">
      <w:pPr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 w:rsidRPr="00662995">
        <w:rPr>
          <w:rFonts w:ascii="Bookman Old Style" w:hAnsi="Bookman Old Style"/>
          <w:b/>
          <w:sz w:val="28"/>
          <w:szCs w:val="28"/>
          <w:lang w:val="uk-UA"/>
        </w:rPr>
        <w:t>Надаємо вам копію повідомлення, розміщеного на сайті Центрального депозитарія</w:t>
      </w:r>
      <w:r w:rsidRPr="00662995">
        <w:rPr>
          <w:rFonts w:ascii="Bookman Old Style" w:hAnsi="Bookman Old Style"/>
          <w:b/>
          <w:sz w:val="28"/>
          <w:szCs w:val="28"/>
          <w:lang w:val="en-US"/>
        </w:rPr>
        <w:t>:</w:t>
      </w:r>
    </w:p>
    <w:p w:rsidR="00EB224B" w:rsidRDefault="00EB224B">
      <w:pPr>
        <w:rPr>
          <w:lang w:val="uk-UA"/>
        </w:rPr>
      </w:pPr>
    </w:p>
    <w:p w:rsidR="00DE6960" w:rsidRDefault="00DE6960">
      <w:pPr>
        <w:rPr>
          <w:noProof/>
          <w:lang w:val="uk-UA" w:eastAsia="ru-RU"/>
        </w:rPr>
      </w:pPr>
    </w:p>
    <w:p w:rsidR="007A38FE" w:rsidRDefault="007A38FE">
      <w:pPr>
        <w:rPr>
          <w:noProof/>
          <w:lang w:val="uk-UA" w:eastAsia="ru-RU"/>
        </w:rPr>
      </w:pPr>
    </w:p>
    <w:p w:rsidR="007A38FE" w:rsidRDefault="007A38FE">
      <w:pPr>
        <w:rPr>
          <w:noProof/>
          <w:lang w:val="uk-UA" w:eastAsia="ru-RU"/>
        </w:rPr>
      </w:pPr>
    </w:p>
    <w:p w:rsidR="007A38FE" w:rsidRDefault="007A38FE">
      <w:pPr>
        <w:rPr>
          <w:noProof/>
          <w:lang w:val="uk-UA" w:eastAsia="ru-RU"/>
        </w:rPr>
      </w:pPr>
    </w:p>
    <w:p w:rsidR="007A38FE" w:rsidRDefault="007A38FE">
      <w:pPr>
        <w:rPr>
          <w:noProof/>
          <w:lang w:val="uk-UA" w:eastAsia="ru-RU"/>
        </w:rPr>
      </w:pPr>
    </w:p>
    <w:p w:rsidR="007A38FE" w:rsidRDefault="007A38FE">
      <w:pPr>
        <w:rPr>
          <w:noProof/>
          <w:lang w:val="uk-UA" w:eastAsia="ru-RU"/>
        </w:rPr>
      </w:pPr>
    </w:p>
    <w:p w:rsidR="007A38FE" w:rsidRDefault="007A38FE">
      <w:pPr>
        <w:rPr>
          <w:noProof/>
          <w:lang w:val="uk-UA" w:eastAsia="ru-RU"/>
        </w:rPr>
      </w:pPr>
    </w:p>
    <w:p w:rsidR="007A38FE" w:rsidRDefault="007A38FE">
      <w:pPr>
        <w:rPr>
          <w:noProof/>
          <w:lang w:val="uk-UA" w:eastAsia="ru-RU"/>
        </w:rPr>
      </w:pPr>
    </w:p>
    <w:p w:rsidR="007A38FE" w:rsidRDefault="003576C5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0524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ідомлення 21062019_pages-to-jpg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FE" w:rsidRDefault="007A38FE">
      <w:pPr>
        <w:rPr>
          <w:noProof/>
          <w:lang w:val="uk-UA" w:eastAsia="ru-RU"/>
        </w:rPr>
      </w:pPr>
    </w:p>
    <w:p w:rsidR="007A38FE" w:rsidRDefault="003576C5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0524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ідомлення 21062019_pages-to-jpg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FE" w:rsidRDefault="007A38FE">
      <w:pPr>
        <w:rPr>
          <w:noProof/>
          <w:lang w:val="uk-UA" w:eastAsia="ru-RU"/>
        </w:rPr>
      </w:pPr>
    </w:p>
    <w:p w:rsidR="007A38FE" w:rsidRDefault="003576C5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0524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ідомлення 21062019_pages-to-jpg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FE" w:rsidRDefault="003576C5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0524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ідомлення 21062019_pages-to-jpg-0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6C5" w:rsidRDefault="003576C5">
      <w:pPr>
        <w:rPr>
          <w:noProof/>
          <w:lang w:val="en-US" w:eastAsia="ru-RU"/>
        </w:rPr>
      </w:pPr>
    </w:p>
    <w:p w:rsidR="003576C5" w:rsidRPr="003576C5" w:rsidRDefault="003576C5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90524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ідомлення 21062019_pages-to-jpg-0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FE" w:rsidRDefault="007A38FE">
      <w:pPr>
        <w:rPr>
          <w:lang w:val="en-US"/>
        </w:rPr>
      </w:pPr>
    </w:p>
    <w:p w:rsidR="003576C5" w:rsidRPr="003576C5" w:rsidRDefault="003576C5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470" cy="890524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ідомлення 21062019_pages-to-jpg-0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76C5" w:rsidRPr="003576C5" w:rsidSect="00DE696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9FA"/>
    <w:rsid w:val="003126D0"/>
    <w:rsid w:val="003466D7"/>
    <w:rsid w:val="003576C5"/>
    <w:rsid w:val="00662995"/>
    <w:rsid w:val="007A38FE"/>
    <w:rsid w:val="009779FA"/>
    <w:rsid w:val="009A1D36"/>
    <w:rsid w:val="00B257D6"/>
    <w:rsid w:val="00D4727B"/>
    <w:rsid w:val="00DE6960"/>
    <w:rsid w:val="00EA2D59"/>
    <w:rsid w:val="00EB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9FA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779F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38F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9FA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779F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38F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csd.ua/images/stories/pdf/depsystem/2019/%D0%9F%D0%BE%D0%B2%D1%96%D0%B4%D0%BE%D0%BC%D0%BB%D0%B5%D0%BD%D0%BD%D1%8F%2021062019.pdf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11</cp:revision>
  <dcterms:created xsi:type="dcterms:W3CDTF">2019-06-20T05:46:00Z</dcterms:created>
  <dcterms:modified xsi:type="dcterms:W3CDTF">2019-06-24T06:09:00Z</dcterms:modified>
</cp:coreProperties>
</file>