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330245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</w:p>
    <w:p w:rsidR="00F20394" w:rsidRDefault="00330245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Акціонерного товариства </w:t>
      </w:r>
      <w:r w:rsidR="00F20394">
        <w:rPr>
          <w:rFonts w:ascii="Bookman Old Style" w:hAnsi="Bookman Old Style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Райффайзен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 Банк</w:t>
      </w:r>
      <w:r w:rsidR="00F20394">
        <w:rPr>
          <w:rFonts w:ascii="Bookman Old Style" w:hAnsi="Bookman Old Style"/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543AFD">
        <w:rPr>
          <w:rFonts w:ascii="Bookman Old Style" w:hAnsi="Bookman Old Style"/>
          <w:sz w:val="28"/>
          <w:szCs w:val="28"/>
          <w:lang w:val="uk-UA"/>
        </w:rPr>
        <w:t>12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543AFD">
        <w:rPr>
          <w:rFonts w:ascii="Bookman Old Style" w:hAnsi="Bookman Old Style"/>
          <w:sz w:val="28"/>
          <w:szCs w:val="28"/>
          <w:lang w:val="uk-UA"/>
        </w:rPr>
        <w:t>11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DE64DF">
        <w:rPr>
          <w:rFonts w:ascii="Bookman Old Style" w:hAnsi="Bookman Old Style"/>
          <w:sz w:val="28"/>
          <w:szCs w:val="28"/>
          <w:lang w:val="uk-UA"/>
        </w:rPr>
        <w:t>2</w:t>
      </w:r>
      <w:r w:rsidR="00E221D4">
        <w:rPr>
          <w:rFonts w:ascii="Bookman Old Style" w:hAnsi="Bookman Old Style"/>
          <w:sz w:val="28"/>
          <w:szCs w:val="28"/>
          <w:lang w:val="uk-UA"/>
        </w:rPr>
        <w:t>1</w:t>
      </w:r>
      <w:r>
        <w:rPr>
          <w:rFonts w:ascii="Bookman Old Style" w:hAnsi="Bookman Old Style"/>
          <w:sz w:val="28"/>
          <w:szCs w:val="28"/>
          <w:lang w:val="uk-UA"/>
        </w:rPr>
        <w:t xml:space="preserve"> р. на власному веб-сайті р</w:t>
      </w:r>
      <w:r w:rsidR="00330245">
        <w:rPr>
          <w:rFonts w:ascii="Bookman Old Style" w:hAnsi="Bookman Old Style"/>
          <w:sz w:val="28"/>
          <w:szCs w:val="28"/>
          <w:lang w:val="uk-UA"/>
        </w:rPr>
        <w:t xml:space="preserve">озмістив повідомлення емітента </w:t>
      </w:r>
      <w:r>
        <w:rPr>
          <w:rFonts w:ascii="Bookman Old Style" w:hAnsi="Bookman Old Style"/>
          <w:sz w:val="28"/>
          <w:szCs w:val="28"/>
          <w:lang w:val="uk-UA"/>
        </w:rPr>
        <w:t>АТ «</w:t>
      </w:r>
      <w:proofErr w:type="spellStart"/>
      <w:r w:rsidR="00330245">
        <w:rPr>
          <w:rFonts w:ascii="Bookman Old Style" w:hAnsi="Bookman Old Style"/>
          <w:sz w:val="28"/>
          <w:szCs w:val="28"/>
          <w:lang w:val="uk-UA"/>
        </w:rPr>
        <w:t>Райффайзен</w:t>
      </w:r>
      <w:proofErr w:type="spellEnd"/>
      <w:r w:rsidR="00330245">
        <w:rPr>
          <w:rFonts w:ascii="Bookman Old Style" w:hAnsi="Bookman Old Style"/>
          <w:sz w:val="28"/>
          <w:szCs w:val="28"/>
          <w:lang w:val="uk-UA"/>
        </w:rPr>
        <w:t xml:space="preserve"> Банк</w:t>
      </w:r>
      <w:r>
        <w:rPr>
          <w:rFonts w:ascii="Bookman Old Style" w:hAnsi="Bookman Old Style"/>
          <w:sz w:val="28"/>
          <w:szCs w:val="28"/>
          <w:lang w:val="uk-UA"/>
        </w:rPr>
        <w:t xml:space="preserve">» (код за ЄДРПОУ </w:t>
      </w:r>
      <w:r w:rsidR="00330245">
        <w:rPr>
          <w:rFonts w:ascii="Bookman Old Style" w:hAnsi="Bookman Old Style"/>
          <w:sz w:val="28"/>
          <w:szCs w:val="28"/>
          <w:lang w:val="uk-UA"/>
        </w:rPr>
        <w:t>14305909</w:t>
      </w:r>
      <w:r>
        <w:rPr>
          <w:rFonts w:ascii="Bookman Old Style" w:hAnsi="Bookman Old Style"/>
          <w:sz w:val="28"/>
          <w:szCs w:val="28"/>
          <w:lang w:val="uk-UA"/>
        </w:rPr>
        <w:t>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  <w:bookmarkStart w:id="0" w:name="_GoBack"/>
      <w:bookmarkEnd w:id="0"/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10058" w:rsidRDefault="00D10058" w:rsidP="00D10058">
      <w:pPr>
        <w:rPr>
          <w:lang w:val="uk-UA"/>
        </w:rPr>
      </w:pPr>
    </w:p>
    <w:p w:rsidR="00020A05" w:rsidRDefault="00020A05" w:rsidP="00020A05">
      <w:pPr>
        <w:rPr>
          <w:lang w:val="uk-UA"/>
        </w:rPr>
      </w:pPr>
    </w:p>
    <w:p w:rsidR="00543AFD" w:rsidRPr="00543AFD" w:rsidRDefault="00543AFD" w:rsidP="00543AFD">
      <w:pPr>
        <w:rPr>
          <w:color w:val="0070C0"/>
          <w:sz w:val="28"/>
          <w:szCs w:val="28"/>
          <w:u w:val="single"/>
          <w:lang w:val="uk-UA"/>
        </w:rPr>
      </w:pPr>
      <w:r w:rsidRPr="00543AFD">
        <w:rPr>
          <w:color w:val="0070C0"/>
          <w:sz w:val="28"/>
          <w:szCs w:val="28"/>
          <w:u w:val="single"/>
          <w:lang w:val="uk-UA"/>
        </w:rPr>
        <w:t>https://www.csd.ua/images/stories/pdf/depsystem/2021/%D0%BF%D0%BE%D0%B2%D1%96%D0%B4%D0%BE%D0%BC%D0%BB%D0%B5%D0%BD%D0%BD%D1%8F_%D0%B0%D0%BA%D1%86%D1%96%D0%BE%D0%BD%D0%B5%D1%80%D0%B0%D0%BC_20211112154559.pdf</w:t>
      </w:r>
    </w:p>
    <w:p w:rsidR="00020A05" w:rsidRPr="00543AFD" w:rsidRDefault="00020A05" w:rsidP="00020A05">
      <w:pPr>
        <w:rPr>
          <w:color w:val="0070C0"/>
          <w:sz w:val="28"/>
          <w:szCs w:val="28"/>
          <w:u w:val="single"/>
          <w:lang w:val="uk-UA"/>
        </w:rPr>
      </w:pPr>
    </w:p>
    <w:p w:rsidR="00F20394" w:rsidRPr="00543AFD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</w:p>
    <w:sectPr w:rsidR="00F20394" w:rsidRPr="00F20394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330245"/>
    <w:rsid w:val="00543AFD"/>
    <w:rsid w:val="009E65A4"/>
    <w:rsid w:val="00A04023"/>
    <w:rsid w:val="00B42189"/>
    <w:rsid w:val="00BF0723"/>
    <w:rsid w:val="00D10058"/>
    <w:rsid w:val="00DA7BE7"/>
    <w:rsid w:val="00DE64DF"/>
    <w:rsid w:val="00E221D4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15</cp:revision>
  <dcterms:created xsi:type="dcterms:W3CDTF">2019-11-05T08:23:00Z</dcterms:created>
  <dcterms:modified xsi:type="dcterms:W3CDTF">2021-11-15T14:40:00Z</dcterms:modified>
</cp:coreProperties>
</file>