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DF3965" w:rsidRDefault="00DF3965" w:rsidP="002731E1">
      <w:pPr>
        <w:jc w:val="center"/>
        <w:rPr>
          <w:b/>
          <w:lang w:val="uk-UA"/>
        </w:rPr>
      </w:pPr>
      <w:r>
        <w:t xml:space="preserve"> </w:t>
      </w:r>
      <w:r w:rsidR="00F27EB6" w:rsidRPr="00F27EB6">
        <w:rPr>
          <w:b/>
        </w:rPr>
        <w:t xml:space="preserve">ПРИВАТНОГО АКЦІОНЕРНОГО ТОВАРИСТВА </w:t>
      </w:r>
    </w:p>
    <w:p w:rsidR="002731E1" w:rsidRPr="00947ECF" w:rsidRDefault="00F27EB6" w:rsidP="002731E1">
      <w:pPr>
        <w:jc w:val="center"/>
        <w:rPr>
          <w:b/>
          <w:sz w:val="22"/>
          <w:szCs w:val="22"/>
          <w:lang w:val="uk-UA"/>
        </w:rPr>
      </w:pPr>
      <w:r w:rsidRPr="00F27EB6">
        <w:rPr>
          <w:b/>
        </w:rPr>
        <w:t>«</w:t>
      </w:r>
      <w:r w:rsidR="00DF3965" w:rsidRPr="00DF3965">
        <w:rPr>
          <w:b/>
        </w:rPr>
        <w:t>СТРАХОВА КОМПАНІЯ "ТРАНСМАГІСТРАЛЬ</w:t>
      </w:r>
      <w:r w:rsidRPr="00F27EB6">
        <w:rPr>
          <w:b/>
        </w:rPr>
        <w:t>»</w:t>
      </w:r>
      <w:r w:rsidR="002731E1"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EE5430" w:rsidRPr="00560406">
        <w:rPr>
          <w:sz w:val="24"/>
          <w:szCs w:val="24"/>
        </w:rPr>
        <w:t>28</w:t>
      </w:r>
      <w:r w:rsidRPr="00C90CC0">
        <w:rPr>
          <w:sz w:val="24"/>
          <w:szCs w:val="24"/>
          <w:lang w:val="uk-UA"/>
        </w:rPr>
        <w:t>.</w:t>
      </w:r>
      <w:r w:rsidR="00EE5430" w:rsidRPr="00560406">
        <w:rPr>
          <w:sz w:val="24"/>
          <w:szCs w:val="24"/>
        </w:rPr>
        <w:t>03</w:t>
      </w:r>
      <w:r w:rsidRPr="00C90CC0">
        <w:rPr>
          <w:sz w:val="24"/>
          <w:szCs w:val="24"/>
          <w:lang w:val="uk-UA"/>
        </w:rPr>
        <w:t>.20</w:t>
      </w:r>
      <w:r w:rsidR="001C0B61">
        <w:rPr>
          <w:sz w:val="24"/>
          <w:szCs w:val="24"/>
          <w:lang w:val="uk-UA"/>
        </w:rPr>
        <w:t>2</w:t>
      </w:r>
      <w:r w:rsidR="00EE5430" w:rsidRPr="00560406">
        <w:rPr>
          <w:sz w:val="24"/>
          <w:szCs w:val="24"/>
        </w:rPr>
        <w:t>3</w:t>
      </w:r>
      <w:r w:rsidRPr="00C90CC0">
        <w:rPr>
          <w:sz w:val="24"/>
          <w:szCs w:val="24"/>
          <w:lang w:val="uk-UA"/>
        </w:rPr>
        <w:t xml:space="preserve"> р. на власному веб-сайті розмістив повідомлення емітента </w:t>
      </w:r>
      <w:proofErr w:type="spellStart"/>
      <w:r w:rsidRPr="00C90CC0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р</w:t>
      </w:r>
      <w:r w:rsidRPr="00C90CC0">
        <w:rPr>
          <w:sz w:val="24"/>
          <w:szCs w:val="24"/>
          <w:lang w:val="uk-UA"/>
        </w:rPr>
        <w:t>АТ</w:t>
      </w:r>
      <w:proofErr w:type="spellEnd"/>
      <w:r w:rsidRPr="00C90CC0">
        <w:rPr>
          <w:sz w:val="24"/>
          <w:szCs w:val="24"/>
          <w:lang w:val="uk-UA"/>
        </w:rPr>
        <w:t xml:space="preserve"> «</w:t>
      </w:r>
      <w:r w:rsidR="00DF3965" w:rsidRPr="00DF3965">
        <w:rPr>
          <w:sz w:val="24"/>
          <w:szCs w:val="24"/>
          <w:lang w:val="uk-UA"/>
        </w:rPr>
        <w:t xml:space="preserve">СК </w:t>
      </w:r>
      <w:r w:rsidR="00DF3965">
        <w:rPr>
          <w:sz w:val="24"/>
          <w:szCs w:val="24"/>
          <w:lang w:val="uk-UA"/>
        </w:rPr>
        <w:t>«</w:t>
      </w:r>
      <w:r w:rsidR="00DF3965" w:rsidRPr="00DF3965">
        <w:rPr>
          <w:sz w:val="24"/>
          <w:szCs w:val="24"/>
          <w:lang w:val="uk-UA"/>
        </w:rPr>
        <w:t>ТРАНСМАГІСТРАЛЬ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="00DF3965" w:rsidRPr="00DF3965">
        <w:rPr>
          <w:sz w:val="24"/>
          <w:szCs w:val="24"/>
          <w:lang w:val="uk-UA"/>
        </w:rPr>
        <w:t>31630408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5245BC" w:rsidRPr="00DC347F" w:rsidRDefault="005245BC" w:rsidP="005245BC">
      <w:pPr>
        <w:rPr>
          <w:color w:val="0070C0"/>
          <w:sz w:val="24"/>
          <w:szCs w:val="24"/>
          <w:u w:val="single"/>
          <w:lang w:val="uk-UA"/>
        </w:rPr>
      </w:pPr>
    </w:p>
    <w:p w:rsidR="00EE5430" w:rsidRPr="00560406" w:rsidRDefault="00EE5430" w:rsidP="00EE5430">
      <w:pPr>
        <w:rPr>
          <w:color w:val="0070C0"/>
          <w:sz w:val="24"/>
          <w:szCs w:val="24"/>
          <w:u w:val="single"/>
          <w:lang w:val="uk-UA"/>
        </w:rPr>
      </w:pPr>
      <w:r w:rsidRPr="00560406">
        <w:rPr>
          <w:color w:val="0070C0"/>
          <w:sz w:val="24"/>
          <w:szCs w:val="24"/>
          <w:u w:val="single"/>
          <w:lang w:val="uk-UA"/>
        </w:rPr>
        <w:t>https://www.csd.ua/images/stories/pdf/depsystem/2023/%D0%9F%D0%BE%D0%B2%D1%96%D0%B4%D0%BE%D0%BC%D0%BB%D0%B5%D0%BD%D0%BD%D1%8F_%D0%BF%D1%80%D0%BE_%D0%BF%D1%80%D0%BE%D0%B2%D0%B5%D0%B4%D0%B5%D0%BD%D0%BD%D1%8F_%D0%A0%D0%97%D0%97%D0%90_2023_(4)_20230328100732.pdf</w:t>
      </w:r>
    </w:p>
    <w:p w:rsidR="00EE5430" w:rsidRPr="00560406" w:rsidRDefault="00EE5430" w:rsidP="00174BC5">
      <w:pPr>
        <w:rPr>
          <w:color w:val="0070C0"/>
          <w:sz w:val="24"/>
          <w:szCs w:val="24"/>
          <w:u w:val="single"/>
          <w:lang w:val="uk-UA"/>
        </w:rPr>
      </w:pPr>
    </w:p>
    <w:p w:rsidR="00EE5430" w:rsidRPr="00560406" w:rsidRDefault="00EE5430" w:rsidP="00174BC5">
      <w:pPr>
        <w:rPr>
          <w:color w:val="0070C0"/>
          <w:sz w:val="24"/>
          <w:szCs w:val="24"/>
          <w:u w:val="single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  <w:bookmarkStart w:id="0" w:name="_GoBack"/>
      <w:bookmarkEnd w:id="0"/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174BC5" w:rsidRPr="00174BC5" w:rsidRDefault="00174BC5" w:rsidP="00DD62B6">
      <w:pPr>
        <w:rPr>
          <w:color w:val="0070C0"/>
          <w:sz w:val="24"/>
          <w:szCs w:val="24"/>
          <w:lang w:val="uk-UA"/>
        </w:rPr>
      </w:pPr>
    </w:p>
    <w:p w:rsidR="00174BC5" w:rsidRDefault="00174BC5" w:rsidP="00DD62B6">
      <w:pPr>
        <w:rPr>
          <w:color w:val="0070C0"/>
          <w:sz w:val="24"/>
          <w:szCs w:val="24"/>
          <w:lang w:val="uk-UA"/>
        </w:rPr>
      </w:pPr>
    </w:p>
    <w:p w:rsidR="00174BC5" w:rsidRDefault="00174BC5" w:rsidP="00DD62B6">
      <w:pPr>
        <w:rPr>
          <w:color w:val="0070C0"/>
          <w:sz w:val="24"/>
          <w:szCs w:val="24"/>
          <w:lang w:val="uk-UA"/>
        </w:rPr>
      </w:pPr>
    </w:p>
    <w:p w:rsidR="00174BC5" w:rsidRDefault="00174BC5" w:rsidP="00DD62B6">
      <w:pPr>
        <w:rPr>
          <w:color w:val="0070C0"/>
          <w:sz w:val="24"/>
          <w:szCs w:val="24"/>
          <w:lang w:val="uk-UA"/>
        </w:rPr>
      </w:pPr>
    </w:p>
    <w:p w:rsidR="00DD62B6" w:rsidRP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C347F" w:rsidRPr="00DA3C92" w:rsidRDefault="00DC347F" w:rsidP="005245BC">
      <w:pPr>
        <w:rPr>
          <w:color w:val="FF0000"/>
          <w:sz w:val="24"/>
          <w:szCs w:val="24"/>
          <w:u w:val="single"/>
          <w:lang w:val="uk-UA"/>
        </w:rPr>
      </w:pPr>
    </w:p>
    <w:p w:rsidR="00DC347F" w:rsidRPr="00DA3C92" w:rsidRDefault="00DC347F" w:rsidP="005245BC">
      <w:pPr>
        <w:rPr>
          <w:color w:val="FF000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sectPr w:rsidR="005245BC" w:rsidSect="00EE5430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174BC5"/>
    <w:rsid w:val="001C0B61"/>
    <w:rsid w:val="002731E1"/>
    <w:rsid w:val="00415DB8"/>
    <w:rsid w:val="005245BC"/>
    <w:rsid w:val="00560406"/>
    <w:rsid w:val="009D6241"/>
    <w:rsid w:val="00D82AC3"/>
    <w:rsid w:val="00DA3C92"/>
    <w:rsid w:val="00DC347F"/>
    <w:rsid w:val="00DD62B6"/>
    <w:rsid w:val="00DF3965"/>
    <w:rsid w:val="00EE5430"/>
    <w:rsid w:val="00F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13</cp:revision>
  <dcterms:created xsi:type="dcterms:W3CDTF">2019-09-12T12:05:00Z</dcterms:created>
  <dcterms:modified xsi:type="dcterms:W3CDTF">2023-03-28T10:29:00Z</dcterms:modified>
</cp:coreProperties>
</file>